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FD" w:rsidRDefault="00BF39B4" w:rsidP="00BF39B4">
      <w:pPr>
        <w:jc w:val="center"/>
        <w:rPr>
          <w:rFonts w:ascii="Times New Roman" w:hAnsi="Times New Roman" w:cs="Times New Roman"/>
          <w:sz w:val="32"/>
          <w:szCs w:val="28"/>
        </w:rPr>
      </w:pPr>
      <w:r w:rsidRPr="00BF39B4">
        <w:rPr>
          <w:rFonts w:ascii="Times New Roman" w:hAnsi="Times New Roman" w:cs="Times New Roman"/>
          <w:sz w:val="32"/>
          <w:szCs w:val="28"/>
        </w:rPr>
        <w:t xml:space="preserve">Инструкция по установке плагина </w:t>
      </w:r>
      <w:proofErr w:type="spellStart"/>
      <w:r w:rsidRPr="00BF39B4">
        <w:rPr>
          <w:rFonts w:ascii="Times New Roman" w:hAnsi="Times New Roman" w:cs="Times New Roman"/>
          <w:sz w:val="32"/>
          <w:szCs w:val="28"/>
        </w:rPr>
        <w:t>О</w:t>
      </w:r>
      <w:proofErr w:type="gramStart"/>
      <w:r w:rsidRPr="00BF39B4">
        <w:rPr>
          <w:rFonts w:ascii="Times New Roman" w:hAnsi="Times New Roman" w:cs="Times New Roman"/>
          <w:sz w:val="32"/>
          <w:szCs w:val="28"/>
        </w:rPr>
        <w:t>!п</w:t>
      </w:r>
      <w:proofErr w:type="gramEnd"/>
      <w:r w:rsidRPr="00BF39B4">
        <w:rPr>
          <w:rFonts w:ascii="Times New Roman" w:hAnsi="Times New Roman" w:cs="Times New Roman"/>
          <w:sz w:val="32"/>
          <w:szCs w:val="28"/>
        </w:rPr>
        <w:t>лати</w:t>
      </w:r>
      <w:proofErr w:type="spellEnd"/>
      <w:r w:rsidRPr="00BF39B4">
        <w:rPr>
          <w:rFonts w:ascii="Times New Roman" w:hAnsi="Times New Roman" w:cs="Times New Roman"/>
          <w:sz w:val="32"/>
          <w:szCs w:val="28"/>
        </w:rPr>
        <w:t>.</w:t>
      </w:r>
    </w:p>
    <w:p w:rsidR="000D2980" w:rsidRPr="000D2980" w:rsidRDefault="000D2980" w:rsidP="000D2980">
      <w:pPr>
        <w:pStyle w:val="2"/>
        <w:numPr>
          <w:ilvl w:val="0"/>
          <w:numId w:val="3"/>
        </w:numPr>
        <w:rPr>
          <w:rFonts w:ascii="Times New Roman" w:hAnsi="Times New Roman" w:cs="Times New Roman"/>
          <w:color w:val="auto"/>
          <w:sz w:val="32"/>
        </w:rPr>
      </w:pPr>
      <w:r w:rsidRPr="000D2980">
        <w:rPr>
          <w:rFonts w:ascii="Times New Roman" w:hAnsi="Times New Roman" w:cs="Times New Roman"/>
          <w:color w:val="auto"/>
          <w:sz w:val="32"/>
        </w:rPr>
        <w:t>Настройка плагина на сервере</w:t>
      </w:r>
    </w:p>
    <w:p w:rsidR="00BF39B4" w:rsidRDefault="00BF39B4" w:rsidP="00BF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закинуть плагин </w:t>
      </w:r>
      <w:r w:rsidRPr="00BF39B4">
        <w:rPr>
          <w:rFonts w:ascii="Times New Roman" w:hAnsi="Times New Roman" w:cs="Times New Roman"/>
          <w:sz w:val="28"/>
          <w:szCs w:val="28"/>
        </w:rPr>
        <w:t>OplatiPaymentPlugin.jar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пути </w:t>
      </w:r>
      <w:r w:rsidRPr="00BF39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F39B4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Pr="00BF39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F39B4">
        <w:rPr>
          <w:rFonts w:ascii="Times New Roman" w:hAnsi="Times New Roman" w:cs="Times New Roman"/>
          <w:sz w:val="28"/>
          <w:szCs w:val="28"/>
        </w:rPr>
        <w:t>lib</w:t>
      </w:r>
      <w:proofErr w:type="spellEnd"/>
      <w:r w:rsidRPr="00BF39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F39B4">
        <w:rPr>
          <w:rFonts w:ascii="Times New Roman" w:hAnsi="Times New Roman" w:cs="Times New Roman"/>
          <w:sz w:val="28"/>
          <w:szCs w:val="28"/>
        </w:rPr>
        <w:t>jboss</w:t>
      </w:r>
      <w:proofErr w:type="spellEnd"/>
      <w:r w:rsidRPr="00BF39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F39B4">
        <w:rPr>
          <w:rFonts w:ascii="Times New Roman" w:hAnsi="Times New Roman" w:cs="Times New Roman"/>
          <w:sz w:val="28"/>
          <w:szCs w:val="28"/>
        </w:rPr>
        <w:t>plugins</w:t>
      </w:r>
      <w:proofErr w:type="spellEnd"/>
      <w:r>
        <w:rPr>
          <w:rFonts w:ascii="Times New Roman" w:hAnsi="Times New Roman" w:cs="Times New Roman"/>
          <w:sz w:val="28"/>
          <w:szCs w:val="28"/>
        </w:rPr>
        <w:t>/ и выдать все права данному файлу.</w:t>
      </w:r>
      <w:r w:rsidR="00263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4BA" w:rsidRDefault="000954BA" w:rsidP="00BF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C417E2" wp14:editId="41610C6B">
            <wp:extent cx="5905500" cy="2486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9E0" w:rsidRDefault="00263533" w:rsidP="00BF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перезагрузите сервер. В визуализации сервера нужно проверить появился ли плагин в 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26353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Для этого на домашней странице 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263533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перейдите в «Кассовый модуль</w:t>
      </w:r>
      <w:r w:rsidR="006169E0">
        <w:rPr>
          <w:rFonts w:ascii="Times New Roman" w:hAnsi="Times New Roman" w:cs="Times New Roman"/>
          <w:sz w:val="28"/>
          <w:szCs w:val="28"/>
        </w:rPr>
        <w:t xml:space="preserve"> – Типы оплат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69E0">
        <w:rPr>
          <w:rFonts w:ascii="Times New Roman" w:hAnsi="Times New Roman" w:cs="Times New Roman"/>
          <w:sz w:val="28"/>
          <w:szCs w:val="28"/>
        </w:rPr>
        <w:t xml:space="preserve"> и там должен появиться тип оплат «Оплата электронным кошельком </w:t>
      </w:r>
      <w:r w:rsidR="006169E0" w:rsidRPr="006169E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6169E0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6169E0">
        <w:rPr>
          <w:rFonts w:ascii="Times New Roman" w:hAnsi="Times New Roman" w:cs="Times New Roman"/>
          <w:sz w:val="28"/>
          <w:szCs w:val="28"/>
        </w:rPr>
        <w:t>!п</w:t>
      </w:r>
      <w:proofErr w:type="gramEnd"/>
      <w:r w:rsidR="006169E0">
        <w:rPr>
          <w:rFonts w:ascii="Times New Roman" w:hAnsi="Times New Roman" w:cs="Times New Roman"/>
          <w:sz w:val="28"/>
          <w:szCs w:val="28"/>
        </w:rPr>
        <w:t>лати</w:t>
      </w:r>
      <w:proofErr w:type="spellEnd"/>
      <w:r w:rsidR="006169E0" w:rsidRPr="006169E0">
        <w:t xml:space="preserve"> </w:t>
      </w:r>
      <w:r w:rsidR="006169E0" w:rsidRPr="006169E0">
        <w:rPr>
          <w:rFonts w:ascii="Times New Roman" w:hAnsi="Times New Roman" w:cs="Times New Roman"/>
          <w:sz w:val="28"/>
          <w:szCs w:val="28"/>
        </w:rPr>
        <w:t>"</w:t>
      </w:r>
      <w:r w:rsidR="006169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169E0" w:rsidRDefault="006169E0" w:rsidP="00BF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A729C6" wp14:editId="3FC71989">
            <wp:extent cx="5940425" cy="36142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33" w:rsidRDefault="006169E0" w:rsidP="00BF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переходим в</w:t>
      </w:r>
      <w:r w:rsidR="00263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«Кассовый модуль – Шаблоны касс» и открываем для редактирования используемый на кассах шаблон. </w:t>
      </w:r>
    </w:p>
    <w:p w:rsidR="00BF363F" w:rsidRDefault="006169E0" w:rsidP="00BF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F225D79" wp14:editId="2B3C2864">
            <wp:extent cx="5940425" cy="141689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9E0" w:rsidRDefault="00BF363F" w:rsidP="00BF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открывшейся странице необходимо перейти на вкладку «Процесс торговли».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noProof/>
          <w:lang w:eastAsia="ru-RU"/>
        </w:rPr>
        <w:drawing>
          <wp:inline distT="0" distB="0" distL="0" distR="0" wp14:anchorId="6E671A83" wp14:editId="0470F586">
            <wp:extent cx="5940425" cy="29392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63F" w:rsidRPr="003D5A94" w:rsidRDefault="00BF363F" w:rsidP="00BF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списке «Типы оплат» нужно активировать «Оплата электронным кошельком </w:t>
      </w:r>
      <w:r w:rsidRPr="006169E0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!п</w:t>
      </w:r>
      <w:proofErr w:type="gramEnd"/>
      <w:r>
        <w:rPr>
          <w:rFonts w:ascii="Times New Roman" w:hAnsi="Times New Roman" w:cs="Times New Roman"/>
          <w:sz w:val="28"/>
          <w:szCs w:val="28"/>
        </w:rPr>
        <w:t>лати</w:t>
      </w:r>
      <w:proofErr w:type="spellEnd"/>
      <w:r w:rsidRPr="006169E0">
        <w:t xml:space="preserve"> </w:t>
      </w:r>
      <w:r w:rsidRPr="006169E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74E7B" w:rsidRDefault="00174E7B" w:rsidP="00BF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переходим 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Настройки-Внешние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процессинги» и нажать «Добавить оператора» </w:t>
      </w:r>
      <w:r>
        <w:rPr>
          <w:noProof/>
          <w:lang w:eastAsia="ru-RU"/>
        </w:rPr>
        <w:drawing>
          <wp:inline distT="0" distB="0" distL="0" distR="0" wp14:anchorId="0D89233F" wp14:editId="0E294CB4">
            <wp:extent cx="5940425" cy="2892654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E7B" w:rsidRDefault="00174E7B" w:rsidP="00BF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открывшемся окне выбрать «Платежные системы» и в нем «Электронный кошелек </w:t>
      </w:r>
      <w:r w:rsidRPr="00174E7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Оплати</w:t>
      </w:r>
      <w:r w:rsidRPr="00174E7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4E7B" w:rsidRDefault="00174E7B" w:rsidP="00E61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D9A8D1" wp14:editId="255FF4EF">
            <wp:extent cx="5940425" cy="2907982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A94" w:rsidRPr="00295C63" w:rsidRDefault="00174E7B" w:rsidP="003D5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добавления типа оплат нужно перейти в настройки и ввести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сети, который выдается самой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!п</w:t>
      </w:r>
      <w:proofErr w:type="gramEnd"/>
      <w:r>
        <w:rPr>
          <w:rFonts w:ascii="Times New Roman" w:hAnsi="Times New Roman" w:cs="Times New Roman"/>
          <w:sz w:val="28"/>
          <w:szCs w:val="28"/>
        </w:rPr>
        <w:t>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A94" w:rsidRPr="003D5A94" w:rsidRDefault="003D5A94" w:rsidP="003D5A94">
      <w:pPr>
        <w:jc w:val="both"/>
        <w:rPr>
          <w:rFonts w:ascii="Times New Roman" w:hAnsi="Times New Roman" w:cs="Times New Roman"/>
          <w:sz w:val="28"/>
          <w:szCs w:val="28"/>
        </w:rPr>
      </w:pPr>
      <w:r w:rsidRPr="003D5A94">
        <w:rPr>
          <w:rFonts w:ascii="Times New Roman" w:hAnsi="Times New Roman" w:cs="Times New Roman"/>
          <w:sz w:val="28"/>
          <w:szCs w:val="28"/>
        </w:rPr>
        <w:t xml:space="preserve">1. "Адрес процессинга" - для этого параметра уже установлено значение по умолчанию (URL процессинга боевой системы). </w:t>
      </w:r>
    </w:p>
    <w:p w:rsidR="003D5A94" w:rsidRPr="003D5A94" w:rsidRDefault="003D5A94" w:rsidP="003D5A94">
      <w:pPr>
        <w:jc w:val="both"/>
        <w:rPr>
          <w:rFonts w:ascii="Times New Roman" w:hAnsi="Times New Roman" w:cs="Times New Roman"/>
          <w:sz w:val="28"/>
          <w:szCs w:val="28"/>
        </w:rPr>
      </w:pPr>
      <w:r w:rsidRPr="003D5A94">
        <w:rPr>
          <w:rFonts w:ascii="Times New Roman" w:hAnsi="Times New Roman" w:cs="Times New Roman"/>
          <w:sz w:val="28"/>
          <w:szCs w:val="28"/>
        </w:rPr>
        <w:t>На этапе тестирования значение данного параметра нео</w:t>
      </w:r>
      <w:r w:rsidR="00295C63">
        <w:rPr>
          <w:rFonts w:ascii="Times New Roman" w:hAnsi="Times New Roman" w:cs="Times New Roman"/>
          <w:sz w:val="28"/>
          <w:szCs w:val="28"/>
        </w:rPr>
        <w:t>б</w:t>
      </w:r>
      <w:r w:rsidRPr="003D5A94">
        <w:rPr>
          <w:rFonts w:ascii="Times New Roman" w:hAnsi="Times New Roman" w:cs="Times New Roman"/>
          <w:sz w:val="28"/>
          <w:szCs w:val="28"/>
        </w:rPr>
        <w:t>ходимо заменить на https://</w:t>
      </w:r>
      <w:r>
        <w:rPr>
          <w:rFonts w:ascii="Times New Roman" w:hAnsi="Times New Roman" w:cs="Times New Roman"/>
          <w:sz w:val="28"/>
          <w:szCs w:val="28"/>
        </w:rPr>
        <w:t>bpay-testcashdesk.lwo.by/ms-pay</w:t>
      </w:r>
    </w:p>
    <w:p w:rsidR="00174E7B" w:rsidRDefault="003D5A94" w:rsidP="003D5A94">
      <w:pPr>
        <w:jc w:val="both"/>
        <w:rPr>
          <w:rFonts w:ascii="Times New Roman" w:hAnsi="Times New Roman" w:cs="Times New Roman"/>
          <w:sz w:val="28"/>
          <w:szCs w:val="28"/>
        </w:rPr>
      </w:pPr>
      <w:r w:rsidRPr="003D5A94">
        <w:rPr>
          <w:rFonts w:ascii="Times New Roman" w:hAnsi="Times New Roman" w:cs="Times New Roman"/>
          <w:sz w:val="28"/>
          <w:szCs w:val="28"/>
        </w:rPr>
        <w:t>2. "</w:t>
      </w:r>
      <w:proofErr w:type="gramStart"/>
      <w:r w:rsidRPr="003D5A94">
        <w:rPr>
          <w:rFonts w:ascii="Times New Roman" w:hAnsi="Times New Roman" w:cs="Times New Roman"/>
          <w:sz w:val="28"/>
          <w:szCs w:val="28"/>
        </w:rPr>
        <w:t>Уникальный</w:t>
      </w:r>
      <w:proofErr w:type="gramEnd"/>
      <w:r w:rsidRPr="003D5A94">
        <w:rPr>
          <w:rFonts w:ascii="Times New Roman" w:hAnsi="Times New Roman" w:cs="Times New Roman"/>
          <w:sz w:val="28"/>
          <w:szCs w:val="28"/>
        </w:rPr>
        <w:t xml:space="preserve"> ID сети магазинов (вместо регистрационного номера)" - данное значение </w:t>
      </w:r>
      <w:r w:rsidR="00140BDB">
        <w:rPr>
          <w:rFonts w:ascii="Times New Roman" w:hAnsi="Times New Roman" w:cs="Times New Roman"/>
          <w:sz w:val="28"/>
          <w:szCs w:val="28"/>
        </w:rPr>
        <w:t>это УНП организации</w:t>
      </w:r>
    </w:p>
    <w:p w:rsidR="00174E7B" w:rsidRPr="00174E7B" w:rsidRDefault="00174E7B" w:rsidP="00BF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B4E52E" wp14:editId="3F9C5C1F">
            <wp:extent cx="5940425" cy="2632082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9E0" w:rsidRDefault="006169E0" w:rsidP="00BF3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E7B" w:rsidRDefault="00174E7B" w:rsidP="00BF3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E7B" w:rsidRDefault="00174E7B" w:rsidP="00BF3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E7B" w:rsidRDefault="00174E7B" w:rsidP="00BF3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E7B" w:rsidRDefault="00174E7B" w:rsidP="00E611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3533" w:rsidRDefault="00263533" w:rsidP="00BF3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980" w:rsidRPr="000D2980" w:rsidRDefault="000D2980" w:rsidP="000D2980">
      <w:pPr>
        <w:pStyle w:val="2"/>
        <w:numPr>
          <w:ilvl w:val="0"/>
          <w:numId w:val="3"/>
        </w:numPr>
        <w:rPr>
          <w:rFonts w:ascii="Times New Roman" w:hAnsi="Times New Roman" w:cs="Times New Roman"/>
          <w:color w:val="auto"/>
          <w:sz w:val="32"/>
        </w:rPr>
      </w:pPr>
      <w:r w:rsidRPr="000D2980">
        <w:rPr>
          <w:rFonts w:ascii="Times New Roman" w:hAnsi="Times New Roman" w:cs="Times New Roman"/>
          <w:color w:val="auto"/>
          <w:sz w:val="32"/>
        </w:rPr>
        <w:t>Настройка на стороне кассы</w:t>
      </w:r>
    </w:p>
    <w:p w:rsidR="000954BA" w:rsidRDefault="000954BA" w:rsidP="00BF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кассу </w:t>
      </w:r>
      <w:r w:rsidR="00BF363F">
        <w:rPr>
          <w:rFonts w:ascii="Times New Roman" w:hAnsi="Times New Roman" w:cs="Times New Roman"/>
          <w:sz w:val="28"/>
          <w:szCs w:val="28"/>
        </w:rPr>
        <w:t xml:space="preserve">закидываем плагин </w:t>
      </w:r>
      <w:r w:rsidR="00BF363F" w:rsidRPr="00BF39B4">
        <w:rPr>
          <w:rFonts w:ascii="Times New Roman" w:hAnsi="Times New Roman" w:cs="Times New Roman"/>
          <w:sz w:val="28"/>
          <w:szCs w:val="28"/>
        </w:rPr>
        <w:t>OplatiPaymentPlugin.jar</w:t>
      </w:r>
      <w:r w:rsidR="00BF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следующему пути </w:t>
      </w:r>
      <w:r w:rsidRPr="000954B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954BA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0954B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954BA">
        <w:rPr>
          <w:rFonts w:ascii="Times New Roman" w:hAnsi="Times New Roman" w:cs="Times New Roman"/>
          <w:sz w:val="28"/>
          <w:szCs w:val="28"/>
        </w:rPr>
        <w:t>tc</w:t>
      </w:r>
      <w:proofErr w:type="spellEnd"/>
      <w:r w:rsidRPr="000954B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954BA">
        <w:rPr>
          <w:rFonts w:ascii="Times New Roman" w:hAnsi="Times New Roman" w:cs="Times New Roman"/>
          <w:sz w:val="28"/>
          <w:szCs w:val="28"/>
        </w:rPr>
        <w:t>storage</w:t>
      </w:r>
      <w:proofErr w:type="spellEnd"/>
      <w:r w:rsidRPr="000954B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954BA">
        <w:rPr>
          <w:rFonts w:ascii="Times New Roman" w:hAnsi="Times New Roman" w:cs="Times New Roman"/>
          <w:sz w:val="28"/>
          <w:szCs w:val="28"/>
        </w:rPr>
        <w:t>crystal-cash</w:t>
      </w:r>
      <w:proofErr w:type="spellEnd"/>
      <w:r w:rsidRPr="000954B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954BA">
        <w:rPr>
          <w:rFonts w:ascii="Times New Roman" w:hAnsi="Times New Roman" w:cs="Times New Roman"/>
          <w:sz w:val="28"/>
          <w:szCs w:val="28"/>
        </w:rPr>
        <w:t>plugins</w:t>
      </w:r>
      <w:proofErr w:type="spellEnd"/>
      <w:r w:rsidR="00C2307D">
        <w:rPr>
          <w:rFonts w:ascii="Times New Roman" w:hAnsi="Times New Roman" w:cs="Times New Roman"/>
          <w:sz w:val="28"/>
          <w:szCs w:val="28"/>
        </w:rPr>
        <w:t xml:space="preserve"> и выдаем все права.</w:t>
      </w:r>
    </w:p>
    <w:p w:rsidR="000954BA" w:rsidRDefault="000954BA" w:rsidP="0025142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7410112" wp14:editId="6FBCE3F9">
            <wp:extent cx="5324475" cy="242978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1364" cy="243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4EE" w:rsidRPr="004344EE" w:rsidRDefault="00251423" w:rsidP="00251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чего на кассе нажимаем «Новая касса»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ждем пока с сервера упадут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настройки</w:t>
      </w:r>
      <w:r w:rsidR="004344EE" w:rsidRPr="004344EE">
        <w:rPr>
          <w:rFonts w:ascii="Times New Roman" w:hAnsi="Times New Roman" w:cs="Times New Roman"/>
          <w:sz w:val="28"/>
          <w:szCs w:val="28"/>
        </w:rPr>
        <w:t>.</w:t>
      </w:r>
    </w:p>
    <w:p w:rsidR="004344EE" w:rsidRDefault="004344EE" w:rsidP="002514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44EE" w:rsidRPr="004344EE" w:rsidRDefault="004344EE" w:rsidP="004344EE">
      <w:pPr>
        <w:jc w:val="both"/>
        <w:rPr>
          <w:rFonts w:ascii="Times New Roman" w:hAnsi="Times New Roman" w:cs="Times New Roman"/>
          <w:sz w:val="28"/>
          <w:szCs w:val="28"/>
        </w:rPr>
      </w:pPr>
      <w:r w:rsidRPr="004344EE">
        <w:rPr>
          <w:rFonts w:ascii="Times New Roman" w:hAnsi="Times New Roman" w:cs="Times New Roman"/>
          <w:sz w:val="28"/>
          <w:szCs w:val="28"/>
        </w:rPr>
        <w:t xml:space="preserve">Техническая поддержка юридических лиц и инд.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44EE">
        <w:rPr>
          <w:rFonts w:ascii="Times New Roman" w:hAnsi="Times New Roman" w:cs="Times New Roman"/>
          <w:sz w:val="28"/>
          <w:szCs w:val="28"/>
        </w:rPr>
        <w:t>редпринимателей</w:t>
      </w:r>
      <w:r w:rsidRPr="004344EE">
        <w:rPr>
          <w:rFonts w:ascii="Times New Roman" w:hAnsi="Times New Roman" w:cs="Times New Roman"/>
          <w:sz w:val="28"/>
          <w:szCs w:val="28"/>
        </w:rPr>
        <w:t>:</w:t>
      </w:r>
    </w:p>
    <w:p w:rsidR="004344EE" w:rsidRPr="004344EE" w:rsidRDefault="004344EE" w:rsidP="004344EE">
      <w:pPr>
        <w:jc w:val="both"/>
        <w:rPr>
          <w:rFonts w:ascii="Times New Roman" w:hAnsi="Times New Roman" w:cs="Times New Roman"/>
          <w:sz w:val="28"/>
          <w:szCs w:val="28"/>
        </w:rPr>
      </w:pPr>
      <w:r w:rsidRPr="004344EE">
        <w:rPr>
          <w:rFonts w:ascii="Times New Roman" w:hAnsi="Times New Roman" w:cs="Times New Roman"/>
          <w:sz w:val="28"/>
          <w:szCs w:val="28"/>
        </w:rPr>
        <w:t>+375 17 389-07-87</w:t>
      </w:r>
      <w:bookmarkStart w:id="0" w:name="_GoBack"/>
      <w:bookmarkEnd w:id="0"/>
    </w:p>
    <w:sectPr w:rsidR="004344EE" w:rsidRPr="004344EE" w:rsidSect="002514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EF0"/>
    <w:multiLevelType w:val="hybridMultilevel"/>
    <w:tmpl w:val="F4BE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658FD"/>
    <w:multiLevelType w:val="hybridMultilevel"/>
    <w:tmpl w:val="5D7C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B0A1C"/>
    <w:multiLevelType w:val="hybridMultilevel"/>
    <w:tmpl w:val="3410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B4"/>
    <w:rsid w:val="000954BA"/>
    <w:rsid w:val="000D2980"/>
    <w:rsid w:val="00140BDB"/>
    <w:rsid w:val="00174E7B"/>
    <w:rsid w:val="00251423"/>
    <w:rsid w:val="00263533"/>
    <w:rsid w:val="00295C63"/>
    <w:rsid w:val="003D5A94"/>
    <w:rsid w:val="004344EE"/>
    <w:rsid w:val="00483194"/>
    <w:rsid w:val="006169E0"/>
    <w:rsid w:val="00B31CFD"/>
    <w:rsid w:val="00BF363F"/>
    <w:rsid w:val="00BF39B4"/>
    <w:rsid w:val="00C2307D"/>
    <w:rsid w:val="00E6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2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0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D2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2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0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D2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4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2019-11-28T06:09:00Z</dcterms:created>
  <dcterms:modified xsi:type="dcterms:W3CDTF">2020-02-17T12:31:00Z</dcterms:modified>
</cp:coreProperties>
</file>